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    УТВЕРЖДАЮ:</w:t>
      </w:r>
    </w:p>
    <w:p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Должность</w:t>
      </w:r>
    </w:p>
    <w:p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Барановского </w:t>
      </w:r>
    </w:p>
    <w:p>
      <w:pPr>
        <w:tabs>
          <w:tab w:val="left" w:pos="567"/>
        </w:tabs>
        <w:wordWrap w:val="0"/>
        <w:jc w:val="right"/>
      </w:pPr>
      <w:r>
        <w:rPr>
          <w:rFonts w:hint="default"/>
          <w:lang w:val="ru-RU"/>
        </w:rPr>
        <w:t>Сельского поселения</w:t>
      </w:r>
    </w:p>
    <w:p>
      <w:pPr>
        <w:tabs>
          <w:tab w:val="left" w:pos="567"/>
        </w:tabs>
        <w:jc w:val="right"/>
      </w:pPr>
      <w:r>
        <w:t xml:space="preserve">                                                                 </w:t>
      </w:r>
      <w:r>
        <w:rPr>
          <w:lang w:val="ru-RU"/>
        </w:rPr>
        <w:t>Собгайда</w:t>
      </w:r>
      <w:r>
        <w:rPr>
          <w:rFonts w:hint="default"/>
          <w:lang w:val="ru-RU"/>
        </w:rPr>
        <w:t xml:space="preserve"> М.Н.</w:t>
      </w:r>
      <w:r>
        <w:t xml:space="preserve"> </w:t>
      </w:r>
    </w:p>
    <w:p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  <w:color w:val="000000"/>
        </w:rPr>
        <w:t>«</w:t>
      </w:r>
      <w:r>
        <w:rPr>
          <w:rFonts w:hint="default"/>
          <w:iCs/>
          <w:color w:val="000000"/>
          <w:lang w:val="ru-RU"/>
        </w:rPr>
        <w:t>20</w:t>
      </w:r>
      <w:r>
        <w:rPr>
          <w:iCs/>
          <w:color w:val="000000"/>
        </w:rPr>
        <w:t>»</w:t>
      </w:r>
      <w:r>
        <w:rPr>
          <w:rFonts w:hint="default"/>
          <w:iCs/>
          <w:color w:val="000000"/>
          <w:lang w:val="ru-RU"/>
        </w:rPr>
        <w:t>10.</w:t>
      </w:r>
      <w:r>
        <w:rPr>
          <w:iCs/>
          <w:color w:val="000000"/>
        </w:rPr>
        <w:t>20</w:t>
      </w:r>
      <w:r>
        <w:rPr>
          <w:rFonts w:hint="default"/>
          <w:iCs/>
          <w:color w:val="000000"/>
          <w:lang w:val="ru-RU"/>
        </w:rPr>
        <w:t>23</w:t>
      </w:r>
      <w:r>
        <w:rPr>
          <w:iCs/>
          <w:color w:val="000000"/>
        </w:rPr>
        <w:t xml:space="preserve">  г.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U22000139550000000002-3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20.10.2023 10:11:14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 в электронной форме проводится в соответствии с </w:t>
      </w:r>
      <w:r>
        <w:rPr>
          <w:rStyle w:val="34"/>
          <w:sz w:val="20"/>
          <w:szCs w:val="20"/>
        </w:rPr>
        <w:t>Решени</w:t>
      </w:r>
      <w:r>
        <w:rPr>
          <w:rStyle w:val="34"/>
          <w:sz w:val="20"/>
          <w:szCs w:val="20"/>
          <w:lang w:val="ru-RU"/>
        </w:rPr>
        <w:t>ем</w:t>
      </w:r>
      <w:r>
        <w:rPr>
          <w:rStyle w:val="34"/>
          <w:sz w:val="20"/>
          <w:szCs w:val="20"/>
        </w:rPr>
        <w:t xml:space="preserve"> Совета депутатов</w:t>
      </w:r>
      <w:r>
        <w:rPr>
          <w:sz w:val="20"/>
          <w:szCs w:val="20"/>
        </w:rPr>
        <w:t xml:space="preserve"> Барановского сельского поселения от </w:t>
      </w:r>
      <w:r>
        <w:rPr>
          <w:rFonts w:hint="default"/>
          <w:sz w:val="20"/>
          <w:szCs w:val="20"/>
          <w:lang w:val="ru-RU"/>
        </w:rPr>
        <w:t>11</w:t>
      </w:r>
      <w:r>
        <w:rPr>
          <w:sz w:val="20"/>
          <w:szCs w:val="20"/>
        </w:rPr>
        <w:t>.0</w:t>
      </w:r>
      <w:r>
        <w:rPr>
          <w:rFonts w:hint="default"/>
          <w:sz w:val="20"/>
          <w:szCs w:val="20"/>
          <w:lang w:val="ru-RU"/>
        </w:rPr>
        <w:t>9</w:t>
      </w:r>
      <w:r>
        <w:rPr>
          <w:sz w:val="20"/>
          <w:szCs w:val="20"/>
        </w:rPr>
        <w:t>.202</w:t>
      </w:r>
      <w:r>
        <w:rPr>
          <w:rFonts w:hint="default"/>
          <w:sz w:val="20"/>
          <w:szCs w:val="20"/>
          <w:lang w:val="ru-RU"/>
        </w:rPr>
        <w:t>3</w:t>
      </w:r>
      <w:r>
        <w:rPr>
          <w:sz w:val="20"/>
          <w:szCs w:val="20"/>
        </w:rPr>
        <w:t xml:space="preserve"> г.  № </w:t>
      </w:r>
      <w:r>
        <w:rPr>
          <w:rFonts w:hint="default"/>
          <w:sz w:val="20"/>
          <w:szCs w:val="20"/>
          <w:lang w:val="ru-RU"/>
        </w:rPr>
        <w:t>162/103</w:t>
      </w:r>
      <w:r>
        <w:rPr>
          <w:rStyle w:val="34"/>
          <w:sz w:val="20"/>
          <w:szCs w:val="20"/>
        </w:rPr>
        <w:t xml:space="preserve"> «О прогнозном плане (программе) </w:t>
      </w:r>
      <w:r>
        <w:rPr>
          <w:rStyle w:val="34"/>
          <w:color w:val="000000"/>
          <w:sz w:val="20"/>
          <w:szCs w:val="20"/>
        </w:rPr>
        <w:t>приватизации муниципального имущества  на 202</w:t>
      </w:r>
      <w:r>
        <w:rPr>
          <w:rStyle w:val="34"/>
          <w:rFonts w:hint="default"/>
          <w:color w:val="000000"/>
          <w:sz w:val="20"/>
          <w:szCs w:val="20"/>
          <w:lang w:val="ru-RU"/>
        </w:rPr>
        <w:t>3</w:t>
      </w:r>
      <w:r>
        <w:rPr>
          <w:rStyle w:val="34"/>
          <w:color w:val="000000"/>
          <w:sz w:val="20"/>
          <w:szCs w:val="20"/>
        </w:rPr>
        <w:t xml:space="preserve"> год» и распоряжения Администрации </w:t>
      </w:r>
      <w:r>
        <w:rPr>
          <w:rStyle w:val="34"/>
          <w:bCs/>
          <w:color w:val="000000"/>
          <w:sz w:val="20"/>
          <w:szCs w:val="20"/>
        </w:rPr>
        <w:t xml:space="preserve">Барановского сельского поселения </w:t>
      </w:r>
      <w:r>
        <w:rPr>
          <w:rStyle w:val="34"/>
          <w:sz w:val="20"/>
          <w:szCs w:val="20"/>
        </w:rPr>
        <w:t xml:space="preserve">от </w:t>
      </w:r>
      <w:r>
        <w:rPr>
          <w:rStyle w:val="34"/>
          <w:rFonts w:hint="default"/>
          <w:sz w:val="20"/>
          <w:szCs w:val="20"/>
          <w:lang w:val="ru-RU"/>
        </w:rPr>
        <w:t>11</w:t>
      </w:r>
      <w:r>
        <w:rPr>
          <w:rStyle w:val="34"/>
          <w:sz w:val="20"/>
          <w:szCs w:val="20"/>
        </w:rPr>
        <w:t>.09.202</w:t>
      </w:r>
      <w:r>
        <w:rPr>
          <w:rStyle w:val="34"/>
          <w:rFonts w:hint="default"/>
          <w:sz w:val="20"/>
          <w:szCs w:val="20"/>
          <w:lang w:val="ru-RU"/>
        </w:rPr>
        <w:t>3</w:t>
      </w:r>
      <w:r>
        <w:rPr>
          <w:rStyle w:val="34"/>
          <w:sz w:val="20"/>
          <w:szCs w:val="20"/>
        </w:rPr>
        <w:t xml:space="preserve"> г.  №  </w:t>
      </w:r>
      <w:r>
        <w:rPr>
          <w:rStyle w:val="34"/>
          <w:rFonts w:hint="default"/>
          <w:sz w:val="20"/>
          <w:szCs w:val="20"/>
          <w:lang w:val="ru-RU"/>
        </w:rPr>
        <w:t>29</w:t>
      </w:r>
      <w:r>
        <w:rPr>
          <w:rStyle w:val="34"/>
          <w:sz w:val="20"/>
          <w:szCs w:val="20"/>
        </w:rPr>
        <w:t xml:space="preserve">  «О продаже имущества, находящегося в муниципальной собственности Администрации Барановского сельского поселения Николаевского муниципального района Волгоградской области на аукционе </w:t>
      </w:r>
      <w:r>
        <w:rPr>
          <w:bCs/>
          <w:iCs/>
          <w:sz w:val="20"/>
          <w:szCs w:val="20"/>
        </w:rPr>
        <w:t>»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в электронной форме: </w:t>
      </w:r>
      <w:r>
        <w:t>Продажа муниципального имущества, находящегося в  муниципальной собственности Барановского сельского поселения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Продавец:</w:t>
      </w:r>
      <w:r>
        <w:t xml:space="preserve"> Администрация Барановского сельского поселения Николаевского муниципального района Волгоградкой области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БАРАНОВСКОГО СЕЛЬСКОГО ПОСЕЛЕНИЯ НИКОЛАЕВСКОГО МУНИЦИПАЛЬНОГО РАЙОНА ВОЛГОГРАДСКОЙ ОБЛАСТИ</w:t>
      </w:r>
      <w:r>
        <w:rPr>
          <w:i/>
        </w:rPr>
        <w:t xml:space="preserve">, </w:t>
      </w:r>
      <w:r>
        <w:t>
Юридический адрес: 404055, Россия, Волгоградская, Ленина, 3</w:t>
      </w:r>
      <w:r>
        <w:rPr>
          <w:i/>
        </w:rPr>
        <w:t xml:space="preserve">, </w:t>
      </w:r>
      <w:r>
        <w:t>
Почтовый адрес: 404055, Российская Федерация, Волгоградская обл., х. Красный Мелиоратор, ул. Ленина, 3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1"/>
            <w:bookmarkStart w:id="1" w:name="OLE_LINK3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Движимый объект, трактор «Беларус 82.</w:t>
            </w:r>
            <w:r>
              <w:rPr>
                <w:rFonts w:hint="default"/>
                <w:lang w:val="ru-RU"/>
              </w:rPr>
              <w:t>1</w:t>
            </w:r>
            <w:r>
              <w:t>» 2015 года выпуска, гос. номер 1753 ВН 34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1 280 000,00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6"/>
            <w:bookmarkEnd w:id="3"/>
            <w:bookmarkStart w:id="4" w:name="OLE_LINK5"/>
            <w:bookmarkEnd w:id="4"/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22000139550000000002.</w:t>
      </w:r>
    </w:p>
    <w:p>
      <w:pPr>
        <w:jc w:val="both"/>
      </w:pPr>
    </w:p>
    <w:p>
      <w:pPr>
        <w:jc w:val="both"/>
      </w:pPr>
      <w:r>
        <w:t>6. Состав комиссии:</w:t>
      </w:r>
    </w:p>
    <w:p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Собгайда Михаил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Глава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Захарова Надежда Кадырбулатовна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Ведущий специалист администрации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Урамбаева Алима Гарифулловна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Ведущий специалист администрации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Исингалиева Манчук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специалист 1 категории администрации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>
      <w:pPr>
        <w:jc w:val="both"/>
      </w:pPr>
    </w:p>
    <w:p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Собгайда Михаил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Глава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Захарова Надежда Кадырбулатовна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Ведущий специалист администрации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Урамбаева Алима Гарифулловна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Ведущий специалист администрации Барановского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Исингалиева Манчук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специалист 1 категории администрации Барановского сельского поселения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Движимый объект, трактор «Беларус 82.</w:t>
            </w:r>
            <w:r>
              <w:rPr>
                <w:rFonts w:hint="default"/>
                <w:lang w:val="ru-RU"/>
              </w:rPr>
              <w:t>1</w:t>
            </w:r>
            <w:r>
              <w:t>» 2015 года выпуска, гос. номер 1753 ВН 34</w:t>
            </w:r>
          </w:p>
        </w:tc>
        <w:tc>
          <w:tcPr>
            <w:tcW w:w="1250" w:type="pct"/>
            <w:shd w:val="clear" w:color="auto" w:fill="auto"/>
          </w:tcPr>
          <w:p>
            <w:r>
              <w:t>Кабдунов Сергей Тлепкалиевич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341811805280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Движимый объект, трактор «Беларус 82.</w:t>
            </w:r>
            <w:r>
              <w:rPr>
                <w:rFonts w:hint="default"/>
                <w:lang w:val="ru-RU"/>
              </w:rPr>
              <w:t>1</w:t>
            </w:r>
            <w:r>
              <w:t>» 2015 года выпуска, гос. номер 1753 ВН 34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Нешпор Алексей Алексеевич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341800221340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 на участие в аукционе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 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Движимый объект, трактор «Беларус 82.</w:t>
            </w:r>
            <w:r>
              <w:rPr>
                <w:rFonts w:hint="default"/>
                <w:lang w:val="ru-RU"/>
              </w:rPr>
              <w:t>1</w:t>
            </w:r>
            <w:r>
              <w:t>» 2015 года выпуска, гос. номер 1753 ВН 34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Нешпор Алексей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267179/358506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17.10.2023 14:31:25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 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49"/>
        <w:gridCol w:w="20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Движимый объект, трактор «Беларус 82.</w:t>
            </w:r>
            <w:r>
              <w:rPr>
                <w:rFonts w:hint="default"/>
                <w:lang w:val="ru-RU"/>
              </w:rPr>
              <w:t>1</w:t>
            </w:r>
            <w:r>
              <w:t>» 2015 года выпуска, гос. номер 1753 ВН 34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Кабдунов Сергей Тлепкалиевич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266033/356981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Представленные документы не подтверждают право претендента быть покупателем в соответствии с законодательством РФ (ч.8 ст.18 Закона 178-ФЗ),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приложена заявка в электронном виде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Нешпор Алексей Алексеевич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1 280 000,00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20.10.2023 09:57:28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Движимый объект, трактор «Беларус 82.</w:t>
            </w:r>
            <w:r>
              <w:rPr>
                <w:rFonts w:hint="default"/>
                <w:lang w:val="ru-RU"/>
              </w:rPr>
              <w:t>1</w:t>
            </w:r>
            <w:r>
              <w:t>» 2015 года выпуска, гос. номер 1753 ВН 34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Нешпор Алексей Алексеевич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1 280 000,00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267179/358506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17.10.2023 14:31:25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в электронной форме признается </w:t>
      </w:r>
      <w:r>
        <w:rPr>
          <w:lang w:val="ru-RU"/>
        </w:rPr>
        <w:t>несостоявшимся</w:t>
      </w:r>
      <w:r>
        <w:t>.</w:t>
      </w:r>
    </w:p>
    <w:p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>
        <w:t xml:space="preserve">.1. Обоснование принятого решения: </w:t>
      </w:r>
      <w:r>
        <w:rPr>
          <w:lang w:val="ru-RU"/>
        </w:rPr>
        <w:t>единственный</w:t>
      </w:r>
      <w:r>
        <w:rPr>
          <w:rFonts w:hint="default"/>
          <w:lang w:val="ru-RU"/>
        </w:rPr>
        <w:t xml:space="preserve"> участник.</w:t>
      </w:r>
      <w:r>
        <w:t xml:space="preserve"> </w:t>
      </w:r>
    </w:p>
    <w:p>
      <w:pPr>
        <w:shd w:val="clear" w:color="auto" w:fill="FFFFFF"/>
        <w:spacing w:before="120"/>
        <w:jc w:val="both"/>
        <w:rPr>
          <w:i/>
        </w:rPr>
      </w:pPr>
      <w:r>
        <w:t>12.</w:t>
      </w:r>
      <w:r>
        <w:rPr>
          <w:u w:val="single"/>
        </w:rPr>
        <w:t xml:space="preserve"> Заключить договор</w:t>
      </w:r>
      <w:r>
        <w:t xml:space="preserve">/не заключать договор </w:t>
      </w:r>
      <w:r>
        <w:rPr>
          <w:i/>
        </w:rPr>
        <w:t>(выбрать нужное)</w:t>
      </w:r>
      <w:r>
        <w:t xml:space="preserve"> с </w:t>
      </w:r>
      <w:r>
        <w:rPr>
          <w:lang w:val="ru-RU"/>
        </w:rPr>
        <w:t>ИП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Нешпор</w:t>
      </w:r>
      <w:r>
        <w:rPr>
          <w:rFonts w:hint="default"/>
          <w:lang w:val="ru-RU"/>
        </w:rPr>
        <w:t xml:space="preserve"> Алексеем</w:t>
      </w:r>
      <w:bookmarkStart w:id="10" w:name="_GoBack"/>
      <w:bookmarkEnd w:id="10"/>
      <w:r>
        <w:rPr>
          <w:rFonts w:hint="default"/>
          <w:lang w:val="ru-RU"/>
        </w:rPr>
        <w:t xml:space="preserve"> Алексеевичем</w:t>
      </w:r>
      <w:r>
        <w:t>.</w:t>
      </w:r>
    </w:p>
    <w:p>
      <w:pPr>
        <w:shd w:val="clear" w:color="auto" w:fill="FFFFFF"/>
        <w:spacing w:before="120"/>
        <w:jc w:val="both"/>
        <w:rPr>
          <w:color w:val="000000"/>
        </w:rPr>
      </w:pPr>
      <w:r>
        <w:t xml:space="preserve">13. Настоящий протокол подлежит размещению на сайте </w:t>
      </w:r>
      <w:r>
        <w:rPr>
          <w:lang w:val="ru-RU"/>
        </w:rPr>
        <w:t>барановское</w:t>
      </w:r>
      <w:r>
        <w:rPr>
          <w:rFonts w:hint="default"/>
          <w:lang w:val="ru-RU"/>
        </w:rPr>
        <w:t>34.рф</w:t>
      </w:r>
    </w:p>
    <w:p>
      <w:pPr>
        <w:jc w:val="both"/>
        <w:rPr>
          <w:color w:val="000000"/>
        </w:rPr>
      </w:pPr>
      <w:bookmarkStart w:id="9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Собгайда М.Н.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Захарова Н.К.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Урамбаева А.Г.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Исингалиева М.А.</w:t>
            </w:r>
          </w:p>
        </w:tc>
      </w:tr>
      <w:bookmarkEnd w:id="9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82E2A29"/>
    <w:rsid w:val="1BF1078A"/>
    <w:rsid w:val="4F930830"/>
    <w:rsid w:val="7BB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  <w:style w:type="character" w:customStyle="1" w:styleId="34">
    <w:name w:val="Основной шрифт абзаца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608</Words>
  <Characters>3469</Characters>
  <Lines>28</Lines>
  <Paragraphs>8</Paragraphs>
  <TotalTime>3</TotalTime>
  <ScaleCrop>false</ScaleCrop>
  <LinksUpToDate>false</LinksUpToDate>
  <CharactersWithSpaces>4069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2023-03-07T07:10:00Z</dcterms:created>
  <dc:creator>Андрей+Кирилл</dc:creator>
  <cp:lastModifiedBy>W7PRO</cp:lastModifiedBy>
  <cp:lastPrinted>2010-12-16T07:47:00Z</cp:lastPrinted>
  <dcterms:modified xsi:type="dcterms:W3CDTF">2023-11-07T12:13:00Z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4AA6A3125EC2458CB283FA252245F11E_12</vt:lpwstr>
  </property>
</Properties>
</file>