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AC" w:rsidRDefault="00A14EEC">
      <w:pPr>
        <w:pStyle w:val="a3"/>
        <w:spacing w:before="68"/>
        <w:ind w:left="6893" w:right="6894"/>
        <w:jc w:val="center"/>
      </w:pPr>
      <w:r>
        <w:t>Отчёт</w:t>
      </w:r>
    </w:p>
    <w:p w:rsidR="00BD26AC" w:rsidRDefault="00A14EEC">
      <w:pPr>
        <w:pStyle w:val="a3"/>
        <w:ind w:left="524" w:right="534" w:hanging="7"/>
        <w:jc w:val="center"/>
      </w:pPr>
      <w:r>
        <w:t>о выполнении Прогнозного плана привати</w:t>
      </w:r>
      <w:r w:rsidR="00F02C11">
        <w:t>зации муниципального имущества</w:t>
      </w:r>
      <w:r>
        <w:rPr>
          <w:spacing w:val="-5"/>
        </w:rPr>
        <w:t xml:space="preserve"> </w:t>
      </w:r>
      <w:r w:rsidR="00F02C11">
        <w:rPr>
          <w:spacing w:val="-5"/>
        </w:rPr>
        <w:t xml:space="preserve">Барановского сельского поселения </w:t>
      </w:r>
      <w:r>
        <w:t>за</w:t>
      </w:r>
      <w:r>
        <w:rPr>
          <w:spacing w:val="-6"/>
        </w:rPr>
        <w:t xml:space="preserve"> </w:t>
      </w:r>
      <w:r>
        <w:t>202</w:t>
      </w:r>
      <w:r w:rsidR="00F02C11">
        <w:t>3</w:t>
      </w:r>
      <w:r>
        <w:rPr>
          <w:spacing w:val="-6"/>
        </w:rPr>
        <w:t xml:space="preserve"> </w:t>
      </w:r>
      <w:r>
        <w:t>год</w:t>
      </w:r>
    </w:p>
    <w:p w:rsidR="00BD26AC" w:rsidRDefault="00BD26AC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2171"/>
        <w:gridCol w:w="2038"/>
        <w:gridCol w:w="2065"/>
        <w:gridCol w:w="5300"/>
        <w:gridCol w:w="2020"/>
      </w:tblGrid>
      <w:tr w:rsidR="00F02C11" w:rsidTr="00F02C11">
        <w:trPr>
          <w:trHeight w:val="1324"/>
        </w:trPr>
        <w:tc>
          <w:tcPr>
            <w:tcW w:w="656" w:type="dxa"/>
          </w:tcPr>
          <w:p w:rsidR="00F02C11" w:rsidRDefault="00F02C11">
            <w:pPr>
              <w:pStyle w:val="TableParagraph"/>
              <w:ind w:right="76" w:firstLine="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71" w:type="dxa"/>
          </w:tcPr>
          <w:p w:rsidR="00F02C11" w:rsidRDefault="00F02C11">
            <w:pPr>
              <w:pStyle w:val="TableParagraph"/>
              <w:ind w:left="517" w:right="90" w:hanging="408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2038" w:type="dxa"/>
          </w:tcPr>
          <w:p w:rsidR="00F02C11" w:rsidRDefault="00F02C11">
            <w:pPr>
              <w:pStyle w:val="TableParagraph"/>
              <w:ind w:left="458" w:right="430" w:firstLine="10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объекта</w:t>
            </w:r>
          </w:p>
        </w:tc>
        <w:tc>
          <w:tcPr>
            <w:tcW w:w="2065" w:type="dxa"/>
          </w:tcPr>
          <w:p w:rsidR="00F02C11" w:rsidRDefault="00F02C11">
            <w:pPr>
              <w:pStyle w:val="TableParagraph"/>
              <w:ind w:right="89" w:firstLine="54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приватизации</w:t>
            </w:r>
          </w:p>
        </w:tc>
        <w:tc>
          <w:tcPr>
            <w:tcW w:w="5300" w:type="dxa"/>
          </w:tcPr>
          <w:p w:rsidR="00F02C11" w:rsidRDefault="00F02C11">
            <w:pPr>
              <w:pStyle w:val="TableParagraph"/>
              <w:ind w:left="1097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приватизации</w:t>
            </w:r>
          </w:p>
        </w:tc>
        <w:tc>
          <w:tcPr>
            <w:tcW w:w="2020" w:type="dxa"/>
          </w:tcPr>
          <w:p w:rsidR="00F02C11" w:rsidRDefault="00F02C11">
            <w:pPr>
              <w:pStyle w:val="TableParagraph"/>
              <w:spacing w:line="320" w:lineRule="atLeast"/>
              <w:ind w:left="220" w:right="204" w:hanging="2"/>
              <w:jc w:val="center"/>
              <w:rPr>
                <w:sz w:val="28"/>
              </w:rPr>
            </w:pPr>
            <w:r>
              <w:rPr>
                <w:sz w:val="28"/>
              </w:rPr>
              <w:t>Цена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 (без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НДС)</w:t>
            </w:r>
          </w:p>
        </w:tc>
      </w:tr>
      <w:tr w:rsidR="00F02C11" w:rsidTr="00F02C11">
        <w:trPr>
          <w:trHeight w:val="2320"/>
        </w:trPr>
        <w:tc>
          <w:tcPr>
            <w:tcW w:w="656" w:type="dxa"/>
          </w:tcPr>
          <w:p w:rsidR="00F02C11" w:rsidRDefault="00F02C11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1" w:type="dxa"/>
          </w:tcPr>
          <w:p w:rsidR="00F02C11" w:rsidRDefault="00F02C11">
            <w:pPr>
              <w:pStyle w:val="TableParagraph"/>
              <w:spacing w:line="320" w:lineRule="atLeast"/>
              <w:ind w:right="92"/>
              <w:rPr>
                <w:sz w:val="28"/>
              </w:rPr>
            </w:pPr>
            <w:r>
              <w:rPr>
                <w:sz w:val="24"/>
                <w:szCs w:val="24"/>
              </w:rPr>
              <w:t>Трактор «</w:t>
            </w:r>
            <w:proofErr w:type="spellStart"/>
            <w:r>
              <w:rPr>
                <w:sz w:val="24"/>
                <w:szCs w:val="24"/>
              </w:rPr>
              <w:t>Беларус</w:t>
            </w:r>
            <w:proofErr w:type="spellEnd"/>
            <w:r>
              <w:rPr>
                <w:sz w:val="24"/>
                <w:szCs w:val="24"/>
              </w:rPr>
              <w:t xml:space="preserve"> 82.1»2015 года выпуска,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номер 1753 ВН 34</w:t>
            </w:r>
          </w:p>
        </w:tc>
        <w:tc>
          <w:tcPr>
            <w:tcW w:w="2038" w:type="dxa"/>
          </w:tcPr>
          <w:p w:rsidR="00F02C11" w:rsidRDefault="00F02C11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Волгоградская </w:t>
            </w:r>
            <w:proofErr w:type="spellStart"/>
            <w:proofErr w:type="gramStart"/>
            <w:r>
              <w:rPr>
                <w:sz w:val="28"/>
              </w:rPr>
              <w:t>обл</w:t>
            </w:r>
            <w:proofErr w:type="spellEnd"/>
            <w:proofErr w:type="gramEnd"/>
            <w:r>
              <w:rPr>
                <w:sz w:val="28"/>
              </w:rPr>
              <w:t>, Николаевский р-н, х. Красный Мелиоратор, ул. Ленина, 3</w:t>
            </w:r>
          </w:p>
        </w:tc>
        <w:tc>
          <w:tcPr>
            <w:tcW w:w="2065" w:type="dxa"/>
          </w:tcPr>
          <w:p w:rsidR="00F02C11" w:rsidRDefault="00F02C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  <w:tc>
          <w:tcPr>
            <w:tcW w:w="5300" w:type="dxa"/>
          </w:tcPr>
          <w:p w:rsidR="00F02C11" w:rsidRDefault="00F02C11" w:rsidP="00F02C11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</w:tc>
        <w:tc>
          <w:tcPr>
            <w:tcW w:w="2020" w:type="dxa"/>
          </w:tcPr>
          <w:p w:rsidR="00F02C11" w:rsidRDefault="00F02C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1 066 667,00</w:t>
            </w:r>
          </w:p>
        </w:tc>
      </w:tr>
    </w:tbl>
    <w:p w:rsidR="00A14EEC" w:rsidRDefault="00A14EEC"/>
    <w:sectPr w:rsidR="00A14EEC" w:rsidSect="00BD26AC">
      <w:pgSz w:w="16840" w:h="11910" w:orient="landscape"/>
      <w:pgMar w:top="110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26AC"/>
    <w:rsid w:val="00A14EEC"/>
    <w:rsid w:val="00BD26AC"/>
    <w:rsid w:val="00F0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6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6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6AC"/>
    <w:rPr>
      <w:sz w:val="28"/>
      <w:szCs w:val="28"/>
    </w:rPr>
  </w:style>
  <w:style w:type="paragraph" w:styleId="a4">
    <w:name w:val="List Paragraph"/>
    <w:basedOn w:val="a"/>
    <w:uiPriority w:val="1"/>
    <w:qFormat/>
    <w:rsid w:val="00BD26AC"/>
  </w:style>
  <w:style w:type="paragraph" w:customStyle="1" w:styleId="TableParagraph">
    <w:name w:val="Table Paragraph"/>
    <w:basedOn w:val="a"/>
    <w:uiPriority w:val="1"/>
    <w:qFormat/>
    <w:rsid w:val="00BD26A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Малгатаев Александр Витальевич</dc:creator>
  <cp:lastModifiedBy>W7PRO</cp:lastModifiedBy>
  <cp:revision>2</cp:revision>
  <dcterms:created xsi:type="dcterms:W3CDTF">2023-03-21T05:13:00Z</dcterms:created>
  <dcterms:modified xsi:type="dcterms:W3CDTF">2024-07-05T08:31:00Z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2023-03-12T00:00:00Z</vt:filetime>
  </property>
</Properties>
</file>